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96214" w14:textId="2DE8F8E9" w:rsidR="00DB6F91" w:rsidRPr="00DB6F91" w:rsidRDefault="00495C36" w:rsidP="00DB6F91">
      <w:pPr>
        <w:spacing w:beforeLines="50" w:before="156" w:line="360" w:lineRule="exact"/>
        <w:ind w:firstLineChars="0" w:firstLine="0"/>
        <w:rPr>
          <w:rFonts w:ascii="华文中宋" w:eastAsia="华文中宋" w:hAnsi="华文中宋" w:cs="Times New Roman" w:hint="eastAsia"/>
          <w:kern w:val="44"/>
          <w:sz w:val="28"/>
          <w:szCs w:val="28"/>
        </w:rPr>
      </w:pPr>
      <w:r w:rsidRPr="00DB6F91">
        <w:rPr>
          <w:rFonts w:ascii="华文中宋" w:eastAsia="华文中宋" w:hAnsi="华文中宋" w:cs="Times New Roman"/>
          <w:kern w:val="44"/>
          <w:sz w:val="28"/>
          <w:szCs w:val="28"/>
        </w:rPr>
        <w:t>一镜到底还原“狂飙”全程！菏泽老人紧急转院 济南交警争分夺秒抢出“黄金时间”</w:t>
      </w:r>
    </w:p>
    <w:p w14:paraId="739C7931" w14:textId="21BF2CAB" w:rsidR="003E5EF5" w:rsidRPr="00DB6F91" w:rsidRDefault="00000000" w:rsidP="00DB6F91">
      <w:pPr>
        <w:spacing w:before="50" w:line="360" w:lineRule="exact"/>
        <w:ind w:firstLineChars="0" w:firstLine="0"/>
        <w:rPr>
          <w:rFonts w:asciiTheme="majorEastAsia" w:eastAsiaTheme="majorEastAsia" w:hAnsiTheme="majorEastAsia" w:hint="eastAsia"/>
          <w:sz w:val="21"/>
          <w:szCs w:val="21"/>
        </w:rPr>
      </w:pPr>
      <w:r w:rsidRPr="00DB6F91">
        <w:rPr>
          <w:rFonts w:asciiTheme="majorEastAsia" w:eastAsiaTheme="majorEastAsia" w:hAnsiTheme="majorEastAsia" w:hint="eastAsia"/>
          <w:sz w:val="21"/>
          <w:szCs w:val="21"/>
        </w:rPr>
        <w:t>（视频文</w:t>
      </w:r>
      <w:r w:rsidR="00AA67A6" w:rsidRPr="00DB6F91">
        <w:rPr>
          <w:rFonts w:asciiTheme="majorEastAsia" w:eastAsiaTheme="majorEastAsia" w:hAnsiTheme="majorEastAsia" w:hint="eastAsia"/>
          <w:sz w:val="21"/>
          <w:szCs w:val="21"/>
        </w:rPr>
        <w:t>字</w:t>
      </w:r>
      <w:r w:rsidRPr="00DB6F91">
        <w:rPr>
          <w:rFonts w:asciiTheme="majorEastAsia" w:eastAsiaTheme="majorEastAsia" w:hAnsiTheme="majorEastAsia" w:hint="eastAsia"/>
          <w:sz w:val="21"/>
          <w:szCs w:val="21"/>
        </w:rPr>
        <w:t>稿）</w:t>
      </w:r>
    </w:p>
    <w:p w14:paraId="54E238B2" w14:textId="77777777" w:rsidR="003E5EF5" w:rsidRPr="00DB6F91" w:rsidRDefault="00000000" w:rsidP="00DB6F91">
      <w:pPr>
        <w:spacing w:before="50" w:line="360" w:lineRule="exact"/>
        <w:ind w:firstLine="422"/>
        <w:jc w:val="left"/>
        <w:rPr>
          <w:rFonts w:asciiTheme="majorEastAsia" w:eastAsiaTheme="majorEastAsia" w:hAnsiTheme="majorEastAsia" w:cs="楷体" w:hint="eastAsia"/>
          <w:sz w:val="21"/>
          <w:szCs w:val="21"/>
        </w:rPr>
      </w:pPr>
      <w:r w:rsidRPr="00DB6F91">
        <w:rPr>
          <w:rFonts w:asciiTheme="majorEastAsia" w:eastAsiaTheme="majorEastAsia" w:hAnsiTheme="majorEastAsia" w:cs="楷体" w:hint="eastAsia"/>
          <w:sz w:val="21"/>
          <w:szCs w:val="21"/>
        </w:rPr>
        <w:t>【现场】</w:t>
      </w:r>
    </w:p>
    <w:p w14:paraId="05A5F416" w14:textId="6B4B4A60" w:rsidR="003E5EF5" w:rsidRPr="00DB6F91" w:rsidRDefault="00000000" w:rsidP="00DB6F91">
      <w:pPr>
        <w:spacing w:before="50" w:line="360" w:lineRule="exact"/>
        <w:ind w:firstLine="422"/>
        <w:jc w:val="left"/>
        <w:rPr>
          <w:rFonts w:asciiTheme="majorEastAsia" w:eastAsiaTheme="majorEastAsia" w:hAnsiTheme="majorEastAsia" w:cs="楷体" w:hint="eastAsia"/>
          <w:sz w:val="21"/>
          <w:szCs w:val="21"/>
        </w:rPr>
      </w:pPr>
      <w:r w:rsidRPr="00DB6F91">
        <w:rPr>
          <w:rFonts w:asciiTheme="majorEastAsia" w:eastAsiaTheme="majorEastAsia" w:hAnsiTheme="majorEastAsia" w:cs="楷体" w:hint="eastAsia"/>
          <w:sz w:val="21"/>
          <w:szCs w:val="21"/>
        </w:rPr>
        <w:t>（</w:t>
      </w:r>
      <w:r w:rsidR="00495C36" w:rsidRPr="00DB6F91">
        <w:rPr>
          <w:rFonts w:asciiTheme="majorEastAsia" w:eastAsiaTheme="majorEastAsia" w:hAnsiTheme="majorEastAsia" w:cs="楷体" w:hint="eastAsia"/>
          <w:sz w:val="21"/>
          <w:szCs w:val="21"/>
        </w:rPr>
        <w:t>老人女儿</w:t>
      </w:r>
      <w:r w:rsidRPr="00DB6F91">
        <w:rPr>
          <w:rFonts w:asciiTheme="majorEastAsia" w:eastAsiaTheme="majorEastAsia" w:hAnsiTheme="majorEastAsia" w:cs="楷体" w:hint="eastAsia"/>
          <w:sz w:val="21"/>
          <w:szCs w:val="21"/>
        </w:rPr>
        <w:t>）</w:t>
      </w:r>
    </w:p>
    <w:p w14:paraId="49722EC5" w14:textId="77777777" w:rsidR="00495C36" w:rsidRPr="00DB6F91" w:rsidRDefault="00495C36" w:rsidP="00DB6F91">
      <w:pPr>
        <w:spacing w:before="50" w:line="360" w:lineRule="exact"/>
        <w:ind w:firstLine="422"/>
        <w:jc w:val="left"/>
        <w:rPr>
          <w:rFonts w:asciiTheme="majorEastAsia" w:eastAsiaTheme="majorEastAsia" w:hAnsiTheme="majorEastAsia" w:cs="楷体" w:hint="eastAsia"/>
          <w:sz w:val="21"/>
          <w:szCs w:val="21"/>
        </w:rPr>
      </w:pPr>
      <w:r w:rsidRPr="00DB6F91">
        <w:rPr>
          <w:rFonts w:asciiTheme="majorEastAsia" w:eastAsiaTheme="majorEastAsia" w:hAnsiTheme="majorEastAsia" w:cs="楷体" w:hint="eastAsia"/>
          <w:sz w:val="21"/>
          <w:szCs w:val="21"/>
        </w:rPr>
        <w:t>提前一个小时，（交警）就在收费口那里等着我们了。车上的时候，心情是比较复杂的，又想让我母亲尽快得到治疗，又担心两位铁骑在前面的安全。</w:t>
      </w:r>
    </w:p>
    <w:p w14:paraId="50CB9DAB" w14:textId="25B022CF" w:rsidR="003E5EF5" w:rsidRPr="00DB6F91" w:rsidRDefault="00000000" w:rsidP="00DB6F91">
      <w:pPr>
        <w:spacing w:before="50" w:line="360" w:lineRule="exact"/>
        <w:ind w:firstLine="422"/>
        <w:jc w:val="left"/>
        <w:rPr>
          <w:rFonts w:asciiTheme="majorEastAsia" w:eastAsiaTheme="majorEastAsia" w:hAnsiTheme="majorEastAsia" w:cs="楷体" w:hint="eastAsia"/>
          <w:sz w:val="21"/>
          <w:szCs w:val="21"/>
        </w:rPr>
      </w:pPr>
      <w:r w:rsidRPr="00DB6F91">
        <w:rPr>
          <w:rFonts w:asciiTheme="majorEastAsia" w:eastAsiaTheme="majorEastAsia" w:hAnsiTheme="majorEastAsia" w:cs="楷体" w:hint="eastAsia"/>
          <w:sz w:val="21"/>
          <w:szCs w:val="21"/>
        </w:rPr>
        <w:t>（</w:t>
      </w:r>
      <w:r w:rsidR="00495C36" w:rsidRPr="00DB6F91">
        <w:rPr>
          <w:rFonts w:asciiTheme="majorEastAsia" w:eastAsiaTheme="majorEastAsia" w:hAnsiTheme="majorEastAsia" w:cs="楷体" w:hint="eastAsia"/>
          <w:sz w:val="21"/>
          <w:szCs w:val="21"/>
        </w:rPr>
        <w:t>同期</w:t>
      </w:r>
      <w:r w:rsidRPr="00DB6F91">
        <w:rPr>
          <w:rFonts w:asciiTheme="majorEastAsia" w:eastAsiaTheme="majorEastAsia" w:hAnsiTheme="majorEastAsia" w:cs="楷体" w:hint="eastAsia"/>
          <w:sz w:val="21"/>
          <w:szCs w:val="21"/>
        </w:rPr>
        <w:t>）</w:t>
      </w:r>
    </w:p>
    <w:p w14:paraId="386F9A53" w14:textId="77777777" w:rsidR="00495C36" w:rsidRPr="00DB6F91" w:rsidRDefault="00495C36" w:rsidP="00DB6F91">
      <w:pPr>
        <w:spacing w:before="50" w:line="360" w:lineRule="exact"/>
        <w:ind w:firstLine="422"/>
        <w:jc w:val="left"/>
        <w:rPr>
          <w:rFonts w:asciiTheme="majorEastAsia" w:eastAsiaTheme="majorEastAsia" w:hAnsiTheme="majorEastAsia" w:cs="楷体" w:hint="eastAsia"/>
          <w:sz w:val="21"/>
          <w:szCs w:val="21"/>
        </w:rPr>
      </w:pPr>
      <w:r w:rsidRPr="00DB6F91">
        <w:rPr>
          <w:rFonts w:asciiTheme="majorEastAsia" w:eastAsiaTheme="majorEastAsia" w:hAnsiTheme="majorEastAsia" w:cs="楷体" w:hint="eastAsia"/>
          <w:sz w:val="21"/>
          <w:szCs w:val="21"/>
        </w:rPr>
        <w:t>当前车速101（km/h），您已超速。</w:t>
      </w:r>
    </w:p>
    <w:p w14:paraId="16D7274A" w14:textId="6930447E" w:rsidR="003E5EF5" w:rsidRPr="00DB6F91" w:rsidRDefault="00000000" w:rsidP="00DB6F91">
      <w:pPr>
        <w:spacing w:before="50" w:line="360" w:lineRule="exact"/>
        <w:ind w:firstLine="422"/>
        <w:jc w:val="left"/>
        <w:rPr>
          <w:rFonts w:asciiTheme="majorEastAsia" w:eastAsiaTheme="majorEastAsia" w:hAnsiTheme="majorEastAsia" w:cs="楷体" w:hint="eastAsia"/>
          <w:sz w:val="21"/>
          <w:szCs w:val="21"/>
        </w:rPr>
      </w:pPr>
      <w:r w:rsidRPr="00DB6F91">
        <w:rPr>
          <w:rFonts w:asciiTheme="majorEastAsia" w:eastAsiaTheme="majorEastAsia" w:hAnsiTheme="majorEastAsia" w:cs="楷体" w:hint="eastAsia"/>
          <w:sz w:val="21"/>
          <w:szCs w:val="21"/>
        </w:rPr>
        <w:t>（</w:t>
      </w:r>
      <w:r w:rsidR="00495C36" w:rsidRPr="00DB6F91">
        <w:rPr>
          <w:rFonts w:asciiTheme="majorEastAsia" w:eastAsiaTheme="majorEastAsia" w:hAnsiTheme="majorEastAsia" w:cs="楷体" w:hint="eastAsia"/>
          <w:sz w:val="21"/>
          <w:szCs w:val="21"/>
        </w:rPr>
        <w:t>老人女儿</w:t>
      </w:r>
      <w:r w:rsidRPr="00DB6F91">
        <w:rPr>
          <w:rFonts w:asciiTheme="majorEastAsia" w:eastAsiaTheme="majorEastAsia" w:hAnsiTheme="majorEastAsia" w:cs="楷体" w:hint="eastAsia"/>
          <w:sz w:val="21"/>
          <w:szCs w:val="21"/>
        </w:rPr>
        <w:t>）</w:t>
      </w:r>
    </w:p>
    <w:p w14:paraId="05C6FCE7" w14:textId="16B5229C" w:rsidR="00495C36" w:rsidRPr="00DB6F91" w:rsidRDefault="00495C36" w:rsidP="00DB6F91">
      <w:pPr>
        <w:spacing w:before="50" w:line="360" w:lineRule="exact"/>
        <w:ind w:firstLine="422"/>
        <w:jc w:val="left"/>
        <w:rPr>
          <w:rFonts w:asciiTheme="majorEastAsia" w:eastAsiaTheme="majorEastAsia" w:hAnsiTheme="majorEastAsia" w:cs="楷体" w:hint="eastAsia"/>
          <w:sz w:val="21"/>
          <w:szCs w:val="21"/>
        </w:rPr>
      </w:pPr>
      <w:r w:rsidRPr="00DB6F91">
        <w:rPr>
          <w:rFonts w:asciiTheme="majorEastAsia" w:eastAsiaTheme="majorEastAsia" w:hAnsiTheme="majorEastAsia" w:cs="楷体" w:hint="eastAsia"/>
          <w:sz w:val="21"/>
          <w:szCs w:val="21"/>
        </w:rPr>
        <w:t>交警拼命地往前跑，拼命地往前跑。我弟弟（开车）在后面就紧跟紧跟。</w:t>
      </w:r>
    </w:p>
    <w:p w14:paraId="5A2BBF53" w14:textId="3F47B738" w:rsidR="003E5EF5" w:rsidRPr="00DB6F91" w:rsidRDefault="00000000" w:rsidP="00DB6F91">
      <w:pPr>
        <w:spacing w:before="50" w:line="360" w:lineRule="exact"/>
        <w:ind w:firstLine="422"/>
        <w:jc w:val="left"/>
        <w:rPr>
          <w:rFonts w:asciiTheme="majorEastAsia" w:eastAsiaTheme="majorEastAsia" w:hAnsiTheme="majorEastAsia" w:cs="楷体" w:hint="eastAsia"/>
          <w:sz w:val="21"/>
          <w:szCs w:val="21"/>
        </w:rPr>
      </w:pPr>
      <w:r w:rsidRPr="00DB6F91">
        <w:rPr>
          <w:rFonts w:asciiTheme="majorEastAsia" w:eastAsiaTheme="majorEastAsia" w:hAnsiTheme="majorEastAsia" w:cs="楷体" w:hint="eastAsia"/>
          <w:sz w:val="21"/>
          <w:szCs w:val="21"/>
        </w:rPr>
        <w:t>（</w:t>
      </w:r>
      <w:r w:rsidR="00495C36" w:rsidRPr="00DB6F91">
        <w:rPr>
          <w:rFonts w:asciiTheme="majorEastAsia" w:eastAsiaTheme="majorEastAsia" w:hAnsiTheme="majorEastAsia" w:cs="楷体" w:hint="eastAsia"/>
          <w:sz w:val="21"/>
          <w:szCs w:val="21"/>
        </w:rPr>
        <w:t>老人儿子</w:t>
      </w:r>
      <w:r w:rsidRPr="00DB6F91">
        <w:rPr>
          <w:rFonts w:asciiTheme="majorEastAsia" w:eastAsiaTheme="majorEastAsia" w:hAnsiTheme="majorEastAsia" w:cs="楷体" w:hint="eastAsia"/>
          <w:sz w:val="21"/>
          <w:szCs w:val="21"/>
        </w:rPr>
        <w:t>）</w:t>
      </w:r>
    </w:p>
    <w:p w14:paraId="2BBA3D8F" w14:textId="6BA25D8C" w:rsidR="00495C36" w:rsidRPr="00DB6F91" w:rsidRDefault="00495C36" w:rsidP="00DB6F91">
      <w:pPr>
        <w:spacing w:before="50" w:line="360" w:lineRule="exact"/>
        <w:ind w:firstLine="422"/>
        <w:jc w:val="left"/>
        <w:rPr>
          <w:rFonts w:asciiTheme="majorEastAsia" w:eastAsiaTheme="majorEastAsia" w:hAnsiTheme="majorEastAsia" w:cs="楷体" w:hint="eastAsia"/>
          <w:sz w:val="21"/>
          <w:szCs w:val="21"/>
        </w:rPr>
      </w:pPr>
      <w:r w:rsidRPr="00DB6F91">
        <w:rPr>
          <w:rFonts w:asciiTheme="majorEastAsia" w:eastAsiaTheme="majorEastAsia" w:hAnsiTheme="majorEastAsia" w:cs="楷体" w:hint="eastAsia"/>
          <w:sz w:val="21"/>
          <w:szCs w:val="21"/>
        </w:rPr>
        <w:t>万一摔倒，后果不堪设想。我太清楚这一点了！那时候我在开车，有个本能反应，有个意识。我的意识那时候就是，如果你们两个万一发生压到石子（的情况），摔倒了。第一时间，我就把方向甩出去。你们为我母亲付出（这么多），（我）把你俩放在第一，我一定保护你们。你们两个真是恩人。</w:t>
      </w:r>
    </w:p>
    <w:p w14:paraId="64E492CC" w14:textId="77777777" w:rsidR="00FA1E8D" w:rsidRPr="00DB6F91" w:rsidRDefault="00FA1E8D" w:rsidP="00DB6F91">
      <w:pPr>
        <w:spacing w:before="50" w:line="360" w:lineRule="exact"/>
        <w:ind w:firstLineChars="0" w:firstLine="0"/>
        <w:jc w:val="both"/>
        <w:rPr>
          <w:rFonts w:asciiTheme="majorEastAsia" w:eastAsiaTheme="majorEastAsia" w:hAnsiTheme="majorEastAsia" w:hint="eastAsia"/>
          <w:b w:val="0"/>
          <w:bCs w:val="0"/>
          <w:sz w:val="21"/>
          <w:szCs w:val="21"/>
        </w:rPr>
      </w:pPr>
    </w:p>
    <w:p w14:paraId="55EC643C" w14:textId="0D20ECA9" w:rsidR="003E5EF5" w:rsidRPr="00DB6F91" w:rsidRDefault="00000000" w:rsidP="00DB6F91">
      <w:pPr>
        <w:spacing w:before="50" w:line="360" w:lineRule="exact"/>
        <w:ind w:firstLineChars="0" w:firstLine="0"/>
        <w:rPr>
          <w:rFonts w:asciiTheme="majorEastAsia" w:eastAsiaTheme="majorEastAsia" w:hAnsiTheme="majorEastAsia" w:hint="eastAsia"/>
          <w:sz w:val="21"/>
          <w:szCs w:val="21"/>
        </w:rPr>
      </w:pPr>
      <w:r w:rsidRPr="00DB6F91">
        <w:rPr>
          <w:rFonts w:asciiTheme="majorEastAsia" w:eastAsiaTheme="majorEastAsia" w:hAnsiTheme="majorEastAsia" w:hint="eastAsia"/>
          <w:sz w:val="21"/>
          <w:szCs w:val="21"/>
        </w:rPr>
        <w:t>（报道文稿）</w:t>
      </w:r>
    </w:p>
    <w:p w14:paraId="686DA114" w14:textId="34942AF4" w:rsidR="003E5EF5" w:rsidRPr="00DB6F91" w:rsidRDefault="00860888" w:rsidP="00DB6F91">
      <w:pPr>
        <w:spacing w:before="50" w:line="360" w:lineRule="exact"/>
        <w:ind w:firstLine="422"/>
        <w:jc w:val="left"/>
        <w:rPr>
          <w:rFonts w:asciiTheme="majorEastAsia" w:eastAsiaTheme="majorEastAsia" w:hAnsiTheme="majorEastAsia" w:hint="eastAsia"/>
          <w:sz w:val="21"/>
          <w:szCs w:val="21"/>
        </w:rPr>
      </w:pPr>
      <w:r w:rsidRPr="00DB6F91">
        <w:rPr>
          <w:rFonts w:asciiTheme="majorEastAsia" w:eastAsiaTheme="majorEastAsia" w:hAnsiTheme="majorEastAsia"/>
          <w:sz w:val="21"/>
          <w:szCs w:val="21"/>
        </w:rPr>
        <w:t>一镜到底还原“狂飙”全程！7月10日，菏泽一老人眼球破裂紧急转院，济南交警极速护航 ，争分夺秒抢出“黄金时间”，老人的眼球保住了。7月18日，家属送上锦旗跪地致谢，“恩重如山的情，我们全家永远铭记</w:t>
      </w:r>
      <w:r w:rsidR="00417B94" w:rsidRPr="00DB6F91">
        <w:rPr>
          <w:rFonts w:asciiTheme="majorEastAsia" w:eastAsiaTheme="majorEastAsia" w:hAnsiTheme="majorEastAsia"/>
          <w:sz w:val="21"/>
          <w:szCs w:val="21"/>
        </w:rPr>
        <w:t>！</w:t>
      </w:r>
      <w:r w:rsidRPr="00DB6F91">
        <w:rPr>
          <w:rFonts w:asciiTheme="majorEastAsia" w:eastAsiaTheme="majorEastAsia" w:hAnsiTheme="majorEastAsia"/>
          <w:sz w:val="21"/>
          <w:szCs w:val="21"/>
        </w:rPr>
        <w:t>”</w:t>
      </w:r>
    </w:p>
    <w:sectPr w:rsidR="003E5EF5" w:rsidRPr="00DB6F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4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329AA" w14:textId="77777777" w:rsidR="00B870F9" w:rsidRDefault="00B870F9">
      <w:pPr>
        <w:spacing w:before="120" w:after="120" w:line="240" w:lineRule="auto"/>
        <w:rPr>
          <w:rFonts w:hint="eastAsia"/>
        </w:rPr>
      </w:pPr>
      <w:r>
        <w:separator/>
      </w:r>
    </w:p>
  </w:endnote>
  <w:endnote w:type="continuationSeparator" w:id="0">
    <w:p w14:paraId="47C905AA" w14:textId="77777777" w:rsidR="00B870F9" w:rsidRDefault="00B870F9">
      <w:pPr>
        <w:spacing w:before="120" w:after="12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  <w:embedBold r:id="rId1" w:subsetted="1" w:fontKey="{3AAD377F-8682-488D-8FB0-29AF626C02C1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A2D53" w14:textId="77777777" w:rsidR="00AA67A6" w:rsidRDefault="00AA67A6">
    <w:pPr>
      <w:pStyle w:val="a6"/>
      <w:spacing w:before="120" w:after="120"/>
      <w:ind w:firstLine="361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A8E33" w14:textId="77777777" w:rsidR="00AA67A6" w:rsidRDefault="00AA67A6">
    <w:pPr>
      <w:pStyle w:val="a6"/>
      <w:spacing w:before="120" w:after="120"/>
      <w:ind w:firstLine="361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457E8" w14:textId="77777777" w:rsidR="00AA67A6" w:rsidRDefault="00AA67A6">
    <w:pPr>
      <w:pStyle w:val="a6"/>
      <w:spacing w:before="120" w:after="120"/>
      <w:ind w:firstLine="361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7A4AE" w14:textId="77777777" w:rsidR="00B870F9" w:rsidRDefault="00B870F9">
      <w:pPr>
        <w:spacing w:before="120" w:after="120" w:line="240" w:lineRule="auto"/>
        <w:rPr>
          <w:rFonts w:hint="eastAsia"/>
        </w:rPr>
      </w:pPr>
      <w:r>
        <w:separator/>
      </w:r>
    </w:p>
  </w:footnote>
  <w:footnote w:type="continuationSeparator" w:id="0">
    <w:p w14:paraId="396020E1" w14:textId="77777777" w:rsidR="00B870F9" w:rsidRDefault="00B870F9">
      <w:pPr>
        <w:spacing w:before="120" w:after="12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BD09B" w14:textId="77777777" w:rsidR="00AA67A6" w:rsidRDefault="00AA67A6">
    <w:pPr>
      <w:pStyle w:val="a4"/>
      <w:spacing w:before="120" w:after="120"/>
      <w:ind w:firstLine="361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40F34" w14:textId="77777777" w:rsidR="00AA67A6" w:rsidRDefault="00AA67A6">
    <w:pPr>
      <w:pStyle w:val="a4"/>
      <w:spacing w:before="120" w:after="120"/>
      <w:ind w:firstLine="361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911E7" w14:textId="77777777" w:rsidR="00AA67A6" w:rsidRDefault="00AA67A6">
    <w:pPr>
      <w:pStyle w:val="a4"/>
      <w:spacing w:before="120" w:after="120"/>
      <w:ind w:firstLine="361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2Y2NGE1NmIwZTQ2NjViMTg4NmEyYWU2Nzg4MDU3ODgifQ=="/>
  </w:docVars>
  <w:rsids>
    <w:rsidRoot w:val="06774E63"/>
    <w:rsid w:val="000C11B0"/>
    <w:rsid w:val="0023646B"/>
    <w:rsid w:val="0032518B"/>
    <w:rsid w:val="003E5EF5"/>
    <w:rsid w:val="004001C3"/>
    <w:rsid w:val="00417B94"/>
    <w:rsid w:val="00495C36"/>
    <w:rsid w:val="0052119A"/>
    <w:rsid w:val="005C59CC"/>
    <w:rsid w:val="00616BB2"/>
    <w:rsid w:val="00726328"/>
    <w:rsid w:val="007451CC"/>
    <w:rsid w:val="007B0FDF"/>
    <w:rsid w:val="00860888"/>
    <w:rsid w:val="00870402"/>
    <w:rsid w:val="009B7A3A"/>
    <w:rsid w:val="00A96733"/>
    <w:rsid w:val="00AA67A6"/>
    <w:rsid w:val="00B870F9"/>
    <w:rsid w:val="00DB6F91"/>
    <w:rsid w:val="00DC091F"/>
    <w:rsid w:val="00DD1487"/>
    <w:rsid w:val="00F10E76"/>
    <w:rsid w:val="00F554AE"/>
    <w:rsid w:val="00FA1E8D"/>
    <w:rsid w:val="019E3125"/>
    <w:rsid w:val="024715B8"/>
    <w:rsid w:val="044A7489"/>
    <w:rsid w:val="06774E63"/>
    <w:rsid w:val="0B3207E2"/>
    <w:rsid w:val="0D514543"/>
    <w:rsid w:val="23B83750"/>
    <w:rsid w:val="23F7298C"/>
    <w:rsid w:val="308209C7"/>
    <w:rsid w:val="37813DE2"/>
    <w:rsid w:val="3B8D081B"/>
    <w:rsid w:val="464E52D1"/>
    <w:rsid w:val="473F0E12"/>
    <w:rsid w:val="4E9673FC"/>
    <w:rsid w:val="545F186C"/>
    <w:rsid w:val="583D7F51"/>
    <w:rsid w:val="6FA128E1"/>
    <w:rsid w:val="72464F37"/>
    <w:rsid w:val="730B4C41"/>
    <w:rsid w:val="7C2F7BF3"/>
    <w:rsid w:val="7C570EF7"/>
    <w:rsid w:val="7DFEA114"/>
    <w:rsid w:val="7FA40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D50E9E"/>
  <w15:docId w15:val="{EFAADD61-C561-4998-8A10-DA5CB26C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spacing w:afterLines="50" w:after="156" w:line="520" w:lineRule="exact"/>
      <w:ind w:firstLineChars="200" w:firstLine="643"/>
      <w:jc w:val="center"/>
    </w:pPr>
    <w:rPr>
      <w:rFonts w:ascii="仿宋" w:eastAsia="仿宋" w:hAnsi="仿宋" w:cs="仿宋"/>
      <w:b/>
      <w:bCs/>
      <w:kern w:val="2"/>
      <w:sz w:val="32"/>
      <w:szCs w:val="32"/>
    </w:rPr>
  </w:style>
  <w:style w:type="paragraph" w:styleId="1">
    <w:name w:val="heading 1"/>
    <w:basedOn w:val="a"/>
    <w:next w:val="a"/>
    <w:qFormat/>
    <w:pPr>
      <w:spacing w:beforeAutospacing="1" w:after="0" w:afterAutospacing="1"/>
      <w:jc w:val="left"/>
      <w:outlineLvl w:val="0"/>
    </w:pPr>
    <w:rPr>
      <w:rFonts w:ascii="宋体" w:eastAsia="宋体" w:hAnsi="宋体" w:cs="Times New Roman" w:hint="eastAsia"/>
      <w:b w:val="0"/>
      <w:bCs w:val="0"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rsid w:val="00AA67A6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AA67A6"/>
    <w:rPr>
      <w:rFonts w:ascii="仿宋" w:eastAsia="仿宋" w:hAnsi="仿宋" w:cs="仿宋"/>
      <w:b/>
      <w:bCs/>
      <w:kern w:val="2"/>
      <w:sz w:val="18"/>
      <w:szCs w:val="18"/>
    </w:rPr>
  </w:style>
  <w:style w:type="paragraph" w:styleId="a6">
    <w:name w:val="footer"/>
    <w:basedOn w:val="a"/>
    <w:link w:val="a7"/>
    <w:rsid w:val="00AA67A6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AA67A6"/>
    <w:rPr>
      <w:rFonts w:ascii="仿宋" w:eastAsia="仿宋" w:hAnsi="仿宋" w:cs="仿宋"/>
      <w:b/>
      <w:bCs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221</Characters>
  <Application>Microsoft Office Word</Application>
  <DocSecurity>0</DocSecurity>
  <Lines>11</Lines>
  <Paragraphs>13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晓华</dc:creator>
  <cp:lastModifiedBy>Tang .</cp:lastModifiedBy>
  <cp:revision>3</cp:revision>
  <cp:lastPrinted>2026-05-12T05:57:00Z</cp:lastPrinted>
  <dcterms:created xsi:type="dcterms:W3CDTF">2026-05-12T06:01:00Z</dcterms:created>
  <dcterms:modified xsi:type="dcterms:W3CDTF">2026-05-12T08:41:00Z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F4E12DD6935740E0876B832986F3235F_13</vt:lpwstr>
  </property>
  <property fmtid="{D5CDD505-2E9C-101B-9397-08002B2CF9AE}" pid="4" name="KSOTemplateDocerSaveRecord">
    <vt:lpwstr>eyJoZGlkIjoiYmJiODUyYTk0ODk1Y2IwODU1ZTI3YjY2OGI5NjBiMmUiLCJ1c2VySWQiOiI0NDM5MzA4NzYifQ==</vt:lpwstr>
  </property>
</Properties>
</file>